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93FE2" w:rsidRDefault="00F2739A" w:rsidP="00F273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FE2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F2739A" w:rsidRPr="00693FE2" w:rsidRDefault="00F2739A" w:rsidP="00F273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FE2">
        <w:rPr>
          <w:rFonts w:ascii="Times New Roman" w:hAnsi="Times New Roman" w:cs="Times New Roman"/>
          <w:b/>
          <w:sz w:val="28"/>
          <w:szCs w:val="28"/>
        </w:rPr>
        <w:t>подконтрольных субъектов (объектов) муниципального земельного контроля</w:t>
      </w:r>
    </w:p>
    <w:p w:rsidR="00F2739A" w:rsidRDefault="00F2739A" w:rsidP="00F273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"/>
        <w:gridCol w:w="2103"/>
        <w:gridCol w:w="4433"/>
        <w:gridCol w:w="2383"/>
      </w:tblGrid>
      <w:tr w:rsidR="00F2739A" w:rsidTr="00F2739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59" w:type="dxa"/>
          </w:tcPr>
          <w:p w:rsidR="00F2739A" w:rsidRPr="00F2739A" w:rsidRDefault="00F2739A" w:rsidP="00F2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3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73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73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73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3" w:type="dxa"/>
          </w:tcPr>
          <w:p w:rsidR="00F2739A" w:rsidRPr="00F2739A" w:rsidRDefault="00F2739A" w:rsidP="00F2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3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объекта/</w:t>
            </w:r>
            <w:r w:rsidRPr="00F2739A">
              <w:rPr>
                <w:rFonts w:ascii="Times New Roman" w:hAnsi="Times New Roman" w:cs="Times New Roman"/>
                <w:sz w:val="24"/>
                <w:szCs w:val="24"/>
              </w:rPr>
              <w:t>субъекта контроля</w:t>
            </w:r>
          </w:p>
        </w:tc>
        <w:tc>
          <w:tcPr>
            <w:tcW w:w="4433" w:type="dxa"/>
          </w:tcPr>
          <w:p w:rsidR="00F2739A" w:rsidRPr="00F2739A" w:rsidRDefault="00F2739A" w:rsidP="00F2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39A">
              <w:rPr>
                <w:rFonts w:ascii="Times New Roman" w:hAnsi="Times New Roman" w:cs="Times New Roman"/>
                <w:sz w:val="24"/>
                <w:szCs w:val="24"/>
              </w:rPr>
              <w:t>Адрес (</w:t>
            </w:r>
            <w:proofErr w:type="gramStart"/>
            <w:r w:rsidRPr="00F2739A">
              <w:rPr>
                <w:rFonts w:ascii="Times New Roman" w:hAnsi="Times New Roman" w:cs="Times New Roman"/>
                <w:sz w:val="24"/>
                <w:szCs w:val="24"/>
              </w:rPr>
              <w:t>место нахождение</w:t>
            </w:r>
            <w:proofErr w:type="gramEnd"/>
            <w:r w:rsidRPr="00F2739A">
              <w:rPr>
                <w:rFonts w:ascii="Times New Roman" w:hAnsi="Times New Roman" w:cs="Times New Roman"/>
                <w:sz w:val="24"/>
                <w:szCs w:val="24"/>
              </w:rPr>
              <w:t xml:space="preserve">) объекта </w:t>
            </w:r>
            <w:r w:rsidR="00876014">
              <w:rPr>
                <w:rFonts w:ascii="Times New Roman" w:hAnsi="Times New Roman" w:cs="Times New Roman"/>
                <w:sz w:val="24"/>
                <w:szCs w:val="24"/>
              </w:rPr>
              <w:t xml:space="preserve">/субъекта </w:t>
            </w:r>
            <w:r w:rsidRPr="00F2739A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383" w:type="dxa"/>
          </w:tcPr>
          <w:p w:rsidR="00F2739A" w:rsidRPr="00F2739A" w:rsidRDefault="00F2739A" w:rsidP="00F2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39A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</w:tr>
      <w:tr w:rsidR="00F2739A" w:rsidTr="00F2739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59" w:type="dxa"/>
          </w:tcPr>
          <w:p w:rsidR="00F2739A" w:rsidRDefault="00F2739A" w:rsidP="00F273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3" w:type="dxa"/>
          </w:tcPr>
          <w:p w:rsidR="00F2739A" w:rsidRDefault="00F2739A" w:rsidP="00F273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3" w:type="dxa"/>
          </w:tcPr>
          <w:p w:rsidR="00F2739A" w:rsidRDefault="00F2739A" w:rsidP="00F273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3" w:type="dxa"/>
          </w:tcPr>
          <w:p w:rsidR="00F2739A" w:rsidRDefault="00F2739A" w:rsidP="00F273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739A" w:rsidTr="00C52077">
        <w:tblPrEx>
          <w:tblCellMar>
            <w:top w:w="0" w:type="dxa"/>
            <w:bottom w:w="0" w:type="dxa"/>
          </w:tblCellMar>
        </w:tblPrEx>
        <w:trPr>
          <w:trHeight w:val="6213"/>
        </w:trPr>
        <w:tc>
          <w:tcPr>
            <w:tcW w:w="559" w:type="dxa"/>
          </w:tcPr>
          <w:p w:rsidR="00F2739A" w:rsidRDefault="00F2739A" w:rsidP="00F2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2077" w:rsidRDefault="00C52077" w:rsidP="00F2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077" w:rsidRDefault="00C52077" w:rsidP="00F2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077" w:rsidRDefault="00C52077" w:rsidP="00F2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077" w:rsidRDefault="00C52077" w:rsidP="00F2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077" w:rsidRDefault="00C52077" w:rsidP="00F2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077" w:rsidRDefault="00C52077" w:rsidP="00F2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077" w:rsidRDefault="00C52077" w:rsidP="00F2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077" w:rsidRDefault="00C52077" w:rsidP="00F2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077" w:rsidRDefault="00C52077" w:rsidP="00F2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077" w:rsidRDefault="00C52077" w:rsidP="00F2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077" w:rsidRDefault="00C52077" w:rsidP="00F2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077" w:rsidRDefault="00C52077" w:rsidP="00F2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077" w:rsidRDefault="00C52077" w:rsidP="00F2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077" w:rsidRDefault="00C52077" w:rsidP="00F2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077" w:rsidRPr="00F2739A" w:rsidRDefault="00C52077" w:rsidP="00F2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3" w:type="dxa"/>
          </w:tcPr>
          <w:p w:rsidR="00F2739A" w:rsidRPr="00C52077" w:rsidRDefault="00C52077" w:rsidP="00F2739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5207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Объекты</w:t>
            </w:r>
          </w:p>
          <w:p w:rsidR="00C52077" w:rsidRPr="00C52077" w:rsidRDefault="00C52077" w:rsidP="00C520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52077">
              <w:rPr>
                <w:rFonts w:ascii="Times New Roman" w:hAnsi="Times New Roman" w:cs="Times New Roman"/>
                <w:sz w:val="26"/>
                <w:szCs w:val="26"/>
              </w:rPr>
              <w:t>Земля как природный объект</w:t>
            </w:r>
          </w:p>
          <w:p w:rsidR="00C52077" w:rsidRPr="00C52077" w:rsidRDefault="00C52077" w:rsidP="00C520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52077">
              <w:rPr>
                <w:rFonts w:ascii="Times New Roman" w:hAnsi="Times New Roman" w:cs="Times New Roman"/>
                <w:sz w:val="26"/>
                <w:szCs w:val="26"/>
              </w:rPr>
              <w:t>и природный ресурс</w:t>
            </w:r>
          </w:p>
          <w:p w:rsidR="00C52077" w:rsidRPr="00C52077" w:rsidRDefault="00C52077" w:rsidP="00C520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077" w:rsidRPr="00C52077" w:rsidRDefault="00C52077" w:rsidP="00C52077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520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Земельный участок</w:t>
            </w:r>
          </w:p>
          <w:p w:rsidR="00C52077" w:rsidRPr="00C52077" w:rsidRDefault="00C52077" w:rsidP="00C52077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C52077" w:rsidRPr="00C52077" w:rsidRDefault="00C52077" w:rsidP="00C52077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520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Часть земельного участка</w:t>
            </w:r>
          </w:p>
          <w:p w:rsidR="00C52077" w:rsidRDefault="00C52077" w:rsidP="00C52077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52077" w:rsidRPr="00C52077" w:rsidRDefault="00C52077" w:rsidP="00C52077">
            <w:pPr>
              <w:pStyle w:val="a3"/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C52077"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  <w:t>Субъекты</w:t>
            </w:r>
          </w:p>
          <w:p w:rsidR="00C52077" w:rsidRDefault="00C52077" w:rsidP="00C52077">
            <w:pPr>
              <w:pStyle w:val="a3"/>
            </w:pPr>
          </w:p>
          <w:p w:rsidR="00C52077" w:rsidRPr="00C52077" w:rsidRDefault="00C52077" w:rsidP="00C5207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52077">
              <w:rPr>
                <w:rFonts w:ascii="Times New Roman" w:hAnsi="Times New Roman" w:cs="Times New Roman"/>
                <w:sz w:val="26"/>
                <w:szCs w:val="26"/>
              </w:rPr>
              <w:t>Юридические и физические лица, имеющие право собственности, аренды, пожизненного наследуемого владения, постоянного (бессрочного) пользования и другие венные права на земельные участки и земли, расположенные на территории Кировского городского поселения</w:t>
            </w:r>
          </w:p>
        </w:tc>
        <w:tc>
          <w:tcPr>
            <w:tcW w:w="4433" w:type="dxa"/>
          </w:tcPr>
          <w:p w:rsidR="00F2739A" w:rsidRDefault="00F2739A" w:rsidP="00F2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E2" w:rsidRDefault="00693FE2" w:rsidP="00876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E2" w:rsidRDefault="00693FE2" w:rsidP="00876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E2" w:rsidRDefault="00693FE2" w:rsidP="00876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E2" w:rsidRDefault="00693FE2" w:rsidP="00876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E2" w:rsidRDefault="00693FE2" w:rsidP="00876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E2" w:rsidRDefault="00693FE2" w:rsidP="00876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E2" w:rsidRDefault="00693FE2" w:rsidP="00876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E2" w:rsidRDefault="00693FE2" w:rsidP="00876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FE2" w:rsidRDefault="00693FE2" w:rsidP="00876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014" w:rsidRPr="00F2739A" w:rsidRDefault="00876014" w:rsidP="00876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Земли, земельные участки и части земельных участков, расположенные на территории Кировского городского поселения Кировского муниципального района Приморского края</w:t>
            </w:r>
          </w:p>
        </w:tc>
        <w:tc>
          <w:tcPr>
            <w:tcW w:w="2383" w:type="dxa"/>
          </w:tcPr>
          <w:p w:rsidR="00F2739A" w:rsidRPr="00F2739A" w:rsidRDefault="00F2739A" w:rsidP="00F273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39A" w:rsidRDefault="00F2739A" w:rsidP="00F273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2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39A"/>
    <w:rsid w:val="00693FE2"/>
    <w:rsid w:val="00876014"/>
    <w:rsid w:val="00C52077"/>
    <w:rsid w:val="00F2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39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5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4</cp:revision>
  <dcterms:created xsi:type="dcterms:W3CDTF">2021-12-14T04:53:00Z</dcterms:created>
  <dcterms:modified xsi:type="dcterms:W3CDTF">2021-12-14T05:26:00Z</dcterms:modified>
</cp:coreProperties>
</file>